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654A2" w14:textId="6EC995F4" w:rsidR="006E47B9" w:rsidRDefault="006E47B9">
      <w:r>
        <w:t xml:space="preserve">Liste des ingrédients </w:t>
      </w:r>
    </w:p>
    <w:p w14:paraId="4E5A654E" w14:textId="77777777" w:rsidR="006E47B9" w:rsidRDefault="006E47B9"/>
    <w:p w14:paraId="36B8BFDA" w14:textId="1E4A7F0E" w:rsidR="006E47B9" w:rsidRDefault="006E47B9">
      <w:r>
        <w:t>Pain surprise Cigogne</w:t>
      </w:r>
    </w:p>
    <w:p w14:paraId="371F0BF8" w14:textId="77777777" w:rsidR="006E47B9" w:rsidRDefault="006E47B9" w:rsidP="006E47B9">
      <w:pPr>
        <w:pStyle w:val="NormalWeb"/>
        <w:shd w:val="clear" w:color="auto" w:fill="FFFFFF"/>
        <w:rPr>
          <w:rFonts w:ascii="Open Sans" w:hAnsi="Open Sans" w:cs="Open Sans"/>
          <w:color w:val="000000"/>
          <w:spacing w:val="8"/>
          <w:sz w:val="21"/>
          <w:szCs w:val="21"/>
        </w:rPr>
      </w:pPr>
      <w:r>
        <w:rPr>
          <w:rFonts w:ascii="Arial" w:hAnsi="Arial" w:cs="Arial"/>
          <w:color w:val="333333"/>
          <w:spacing w:val="8"/>
          <w:sz w:val="21"/>
          <w:szCs w:val="21"/>
          <w:shd w:val="clear" w:color="auto" w:fill="FFFFFF"/>
        </w:rPr>
        <w:t>pain bretzel 81,3% (farine (farine de blé (GLUTEN), GLUTEN de blé, levure désactivée, agent de traitement de la farine: E300), eau, huile de colza, levure, améliorant panification (sucre, farine de blé malté (GLUTEN), épaississant : E412, émulsifiants : E472e-E471, correcteur d'acidité : E450, extrait de malt (malt d'orge (GLUTEN), eau), huile de colza, antioxydant : E300), correcteur d'acidité : E524, sel fin, LAIT écrémé en poudre), mousse de canard 3,7% (gras de porc, foie de canard, foie de porc, LAIT, OEUF entier, graisse de canard, sel (dont conservateur E250), porto, protéines de LAIT, saccharose, dextrose, épices, plantes aromatiques, extrait d'épices, arôme naturel (GLUTEN de blé), antioxydants : E300-E301), fromage frais 3,7% (fromage (fromage frais (LAIT), sel), LAIT demi-écrémé), jambon cuit standard 3,1% (jambon sans os sans couenne (origine: UE), eau, dextrose, sel (dont conservateur: E250), émulsifiants : E450-E451, gélifiant : E407, antioxydant: E301), beurre (LAIT), saumon fumé 2,2% (saumon (</w:t>
      </w:r>
      <w:proofErr w:type="spellStart"/>
      <w:r>
        <w:rPr>
          <w:rFonts w:ascii="Arial" w:hAnsi="Arial" w:cs="Arial"/>
          <w:color w:val="333333"/>
          <w:spacing w:val="8"/>
          <w:sz w:val="21"/>
          <w:szCs w:val="21"/>
          <w:shd w:val="clear" w:color="auto" w:fill="FFFFFF"/>
        </w:rPr>
        <w:t>Salmo</w:t>
      </w:r>
      <w:proofErr w:type="spellEnd"/>
      <w:r>
        <w:rPr>
          <w:rFonts w:ascii="Arial" w:hAnsi="Arial" w:cs="Arial"/>
          <w:color w:val="333333"/>
          <w:spacing w:val="8"/>
          <w:sz w:val="21"/>
          <w:szCs w:val="21"/>
          <w:shd w:val="clear" w:color="auto" w:fill="FFFFFF"/>
        </w:rPr>
        <w:t xml:space="preserve"> </w:t>
      </w:r>
      <w:proofErr w:type="spellStart"/>
      <w:r>
        <w:rPr>
          <w:rFonts w:ascii="Arial" w:hAnsi="Arial" w:cs="Arial"/>
          <w:color w:val="333333"/>
          <w:spacing w:val="8"/>
          <w:sz w:val="21"/>
          <w:szCs w:val="21"/>
          <w:shd w:val="clear" w:color="auto" w:fill="FFFFFF"/>
        </w:rPr>
        <w:t>salar</w:t>
      </w:r>
      <w:proofErr w:type="spellEnd"/>
      <w:r>
        <w:rPr>
          <w:rFonts w:ascii="Arial" w:hAnsi="Arial" w:cs="Arial"/>
          <w:color w:val="333333"/>
          <w:spacing w:val="8"/>
          <w:sz w:val="21"/>
          <w:szCs w:val="21"/>
          <w:shd w:val="clear" w:color="auto" w:fill="FFFFFF"/>
        </w:rPr>
        <w:t>) (POISSON) (Norvège) fumé au bois de hêtre, sel), salami danois 1,6% (viande et gras de porc (origine: UE), couenne de porc, sel, fécule, sirop de glucose, lactose (LAIT), stabilisants : E450-E451, sucre, antioxydants : E301-E316, conservateurs : E250-E252, plante aromatique, arôme de fumée, colorant : E120, ferments), mélange de céréales (concassé de blé (GLUTEN), blé malté toasté concassé (GLUTEN), sarrasin décortiqué concassé, orge décortiqué concassé (GLUTEN), flocons d'avoine (GLUTEN)), graines de pavot</w:t>
      </w:r>
    </w:p>
    <w:p w14:paraId="3D1AE7F6" w14:textId="77777777" w:rsidR="006E47B9" w:rsidRDefault="006E47B9" w:rsidP="006E47B9">
      <w:pPr>
        <w:pStyle w:val="NormalWeb"/>
        <w:shd w:val="clear" w:color="auto" w:fill="FFFFFF"/>
        <w:rPr>
          <w:rFonts w:ascii="Open Sans" w:hAnsi="Open Sans" w:cs="Open Sans"/>
          <w:color w:val="000000"/>
          <w:spacing w:val="8"/>
          <w:sz w:val="21"/>
          <w:szCs w:val="21"/>
        </w:rPr>
      </w:pPr>
      <w:r>
        <w:rPr>
          <w:rFonts w:ascii="Open Sans" w:hAnsi="Open Sans" w:cs="Open Sans"/>
          <w:color w:val="000000"/>
          <w:spacing w:val="8"/>
          <w:sz w:val="21"/>
          <w:szCs w:val="21"/>
        </w:rPr>
        <w:t>Peut contenir des traces de : sésame, fruits à coque, soja, céleri, moutarde, mollusque, crustacé</w:t>
      </w:r>
    </w:p>
    <w:p w14:paraId="2E8650E5" w14:textId="77777777" w:rsidR="006E47B9" w:rsidRDefault="006E47B9"/>
    <w:p w14:paraId="5A4B8845" w14:textId="77777777" w:rsidR="006E47B9" w:rsidRDefault="006E47B9"/>
    <w:p w14:paraId="057A420F" w14:textId="414E3484" w:rsidR="006E47B9" w:rsidRDefault="006E47B9">
      <w:r>
        <w:t xml:space="preserve">Pain surprise en forme de cadeau </w:t>
      </w:r>
    </w:p>
    <w:p w14:paraId="0C0BE492" w14:textId="090DD4F1" w:rsidR="006E47B9" w:rsidRPr="006E47B9" w:rsidRDefault="006E47B9" w:rsidP="006E47B9">
      <w:pPr>
        <w:pStyle w:val="NormalWeb"/>
        <w:shd w:val="clear" w:color="auto" w:fill="FFFFFF"/>
        <w:rPr>
          <w:rFonts w:ascii="Arial" w:hAnsi="Arial" w:cs="Arial"/>
          <w:color w:val="333333"/>
          <w:spacing w:val="8"/>
          <w:sz w:val="21"/>
          <w:szCs w:val="21"/>
          <w:shd w:val="clear" w:color="auto" w:fill="FFFFFF"/>
        </w:rPr>
      </w:pPr>
      <w:r>
        <w:rPr>
          <w:rFonts w:ascii="Arial" w:hAnsi="Arial" w:cs="Arial"/>
          <w:color w:val="333333"/>
          <w:spacing w:val="8"/>
          <w:sz w:val="21"/>
          <w:szCs w:val="21"/>
          <w:shd w:val="clear" w:color="auto" w:fill="FFFFFF"/>
        </w:rPr>
        <w:t>pain bretzel 76,1% (farine (farine de blé (GLUTEN), GLUTEN de blé, levure désactivée, agent de traitement de la farine: E300), eau, huile de colza, levure, améliorant panification (sucre, farine de blé malté (GLUTEN), épaississant : E412, émulsifiants : E472e-E471, correcteur d'acidité : E450, extrait de malt (malt d'orge (GLUTEN), eau), huile de colza, antioxydant : E300), correcteur d'acidité : E524, sel fin, LAIT écrémé en poudre), fromage frais 5,1% (fromage (fromage frais (LAIT), sel), LAIT demi-écrémé), mousse de canard 5,1% (gras de porc, foie de canard, foie de porc, LAIT, OEUF entier, graisse de canard, sel (dont conservateur E250), porto, protéines de LAIT, saccharose, dextrose, épices, plantes aromatiques, extrait d'épices, arôme naturel (GLUTEN de blé), antioxydants : E300-E301), jambon cuit standard 4,3% (jambon sans os sans couenne (origine: UE), eau, dextrose, sel (dont conservateur: E250), émulsifiants : E450-E451, gélifiant : E407, antioxydant: E301), beurre 3,8% (LAIT), saumon fumé 3% (saumon (</w:t>
      </w:r>
      <w:proofErr w:type="spellStart"/>
      <w:r>
        <w:rPr>
          <w:rFonts w:ascii="Arial" w:hAnsi="Arial" w:cs="Arial"/>
          <w:color w:val="333333"/>
          <w:spacing w:val="8"/>
          <w:sz w:val="21"/>
          <w:szCs w:val="21"/>
          <w:shd w:val="clear" w:color="auto" w:fill="FFFFFF"/>
        </w:rPr>
        <w:t>Salmo</w:t>
      </w:r>
      <w:proofErr w:type="spellEnd"/>
      <w:r>
        <w:rPr>
          <w:rFonts w:ascii="Arial" w:hAnsi="Arial" w:cs="Arial"/>
          <w:color w:val="333333"/>
          <w:spacing w:val="8"/>
          <w:sz w:val="21"/>
          <w:szCs w:val="21"/>
          <w:shd w:val="clear" w:color="auto" w:fill="FFFFFF"/>
        </w:rPr>
        <w:t xml:space="preserve"> </w:t>
      </w:r>
      <w:proofErr w:type="spellStart"/>
      <w:r>
        <w:rPr>
          <w:rFonts w:ascii="Arial" w:hAnsi="Arial" w:cs="Arial"/>
          <w:color w:val="333333"/>
          <w:spacing w:val="8"/>
          <w:sz w:val="21"/>
          <w:szCs w:val="21"/>
          <w:shd w:val="clear" w:color="auto" w:fill="FFFFFF"/>
        </w:rPr>
        <w:t>salar</w:t>
      </w:r>
      <w:proofErr w:type="spellEnd"/>
      <w:r>
        <w:rPr>
          <w:rFonts w:ascii="Arial" w:hAnsi="Arial" w:cs="Arial"/>
          <w:color w:val="333333"/>
          <w:spacing w:val="8"/>
          <w:sz w:val="21"/>
          <w:szCs w:val="21"/>
          <w:shd w:val="clear" w:color="auto" w:fill="FFFFFF"/>
        </w:rPr>
        <w:t>) (POISSON) (Norvège) fumé au bois de hêtre, sel), salami danois 2,1% (viande et gras de porc (origine: UE), couenne de porc, sel, fécule, sirop de glucose, lactose (LAIT), stabilisants : E450-E451, sucre, antioxydants : E301-E316, conservateurs : E250-E252, plante aromatique, arôme de fumée, colorant : E120, ferments), mélange de céréales (concassé de blé (GLUTEN), blé malté toasté concassé (GLUTEN), sarrasin décortiqué concassé, orge décortiqué concassé (GLUTEN), flocons d'avoine (GLUTEN))</w:t>
      </w:r>
    </w:p>
    <w:p w14:paraId="0F5363A5" w14:textId="77777777" w:rsidR="006E47B9" w:rsidRDefault="006E47B9" w:rsidP="006E47B9">
      <w:pPr>
        <w:pStyle w:val="NormalWeb"/>
        <w:shd w:val="clear" w:color="auto" w:fill="FFFFFF"/>
        <w:rPr>
          <w:rFonts w:ascii="Open Sans" w:hAnsi="Open Sans" w:cs="Open Sans"/>
          <w:color w:val="000000"/>
          <w:spacing w:val="8"/>
          <w:sz w:val="21"/>
          <w:szCs w:val="21"/>
        </w:rPr>
      </w:pPr>
      <w:r>
        <w:rPr>
          <w:rFonts w:ascii="Open Sans" w:hAnsi="Open Sans" w:cs="Open Sans"/>
          <w:color w:val="000000"/>
          <w:spacing w:val="8"/>
          <w:sz w:val="21"/>
          <w:szCs w:val="21"/>
        </w:rPr>
        <w:t>Peut contenir des traces de : sésame, fruits à coque, soja, céleri, moutarde, mollusque, crustacé.</w:t>
      </w:r>
    </w:p>
    <w:p w14:paraId="33C059F5" w14:textId="77777777" w:rsidR="006E47B9" w:rsidRDefault="006E47B9"/>
    <w:sectPr w:rsidR="006E4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B9"/>
    <w:rsid w:val="006E4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A18C4E"/>
  <w15:chartTrackingRefBased/>
  <w15:docId w15:val="{0DF8E9D6-1AD5-4333-9954-CA86FFF2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4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4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E47B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47B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47B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47B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47B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47B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47B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47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47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E47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47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47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47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47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47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47B9"/>
    <w:rPr>
      <w:rFonts w:eastAsiaTheme="majorEastAsia" w:cstheme="majorBidi"/>
      <w:color w:val="272727" w:themeColor="text1" w:themeTint="D8"/>
    </w:rPr>
  </w:style>
  <w:style w:type="paragraph" w:styleId="Titre">
    <w:name w:val="Title"/>
    <w:basedOn w:val="Normal"/>
    <w:next w:val="Normal"/>
    <w:link w:val="TitreCar"/>
    <w:uiPriority w:val="10"/>
    <w:qFormat/>
    <w:rsid w:val="006E4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47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47B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47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47B9"/>
    <w:pPr>
      <w:spacing w:before="160"/>
      <w:jc w:val="center"/>
    </w:pPr>
    <w:rPr>
      <w:i/>
      <w:iCs/>
      <w:color w:val="404040" w:themeColor="text1" w:themeTint="BF"/>
    </w:rPr>
  </w:style>
  <w:style w:type="character" w:customStyle="1" w:styleId="CitationCar">
    <w:name w:val="Citation Car"/>
    <w:basedOn w:val="Policepardfaut"/>
    <w:link w:val="Citation"/>
    <w:uiPriority w:val="29"/>
    <w:rsid w:val="006E47B9"/>
    <w:rPr>
      <w:i/>
      <w:iCs/>
      <w:color w:val="404040" w:themeColor="text1" w:themeTint="BF"/>
    </w:rPr>
  </w:style>
  <w:style w:type="paragraph" w:styleId="Paragraphedeliste">
    <w:name w:val="List Paragraph"/>
    <w:basedOn w:val="Normal"/>
    <w:uiPriority w:val="34"/>
    <w:qFormat/>
    <w:rsid w:val="006E47B9"/>
    <w:pPr>
      <w:ind w:left="720"/>
      <w:contextualSpacing/>
    </w:pPr>
  </w:style>
  <w:style w:type="character" w:styleId="Accentuationintense">
    <w:name w:val="Intense Emphasis"/>
    <w:basedOn w:val="Policepardfaut"/>
    <w:uiPriority w:val="21"/>
    <w:qFormat/>
    <w:rsid w:val="006E47B9"/>
    <w:rPr>
      <w:i/>
      <w:iCs/>
      <w:color w:val="0F4761" w:themeColor="accent1" w:themeShade="BF"/>
    </w:rPr>
  </w:style>
  <w:style w:type="paragraph" w:styleId="Citationintense">
    <w:name w:val="Intense Quote"/>
    <w:basedOn w:val="Normal"/>
    <w:next w:val="Normal"/>
    <w:link w:val="CitationintenseCar"/>
    <w:uiPriority w:val="30"/>
    <w:qFormat/>
    <w:rsid w:val="006E4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47B9"/>
    <w:rPr>
      <w:i/>
      <w:iCs/>
      <w:color w:val="0F4761" w:themeColor="accent1" w:themeShade="BF"/>
    </w:rPr>
  </w:style>
  <w:style w:type="character" w:styleId="Rfrenceintense">
    <w:name w:val="Intense Reference"/>
    <w:basedOn w:val="Policepardfaut"/>
    <w:uiPriority w:val="32"/>
    <w:qFormat/>
    <w:rsid w:val="006E47B9"/>
    <w:rPr>
      <w:b/>
      <w:bCs/>
      <w:smallCaps/>
      <w:color w:val="0F4761" w:themeColor="accent1" w:themeShade="BF"/>
      <w:spacing w:val="5"/>
    </w:rPr>
  </w:style>
  <w:style w:type="paragraph" w:styleId="NormalWeb">
    <w:name w:val="Normal (Web)"/>
    <w:basedOn w:val="Normal"/>
    <w:uiPriority w:val="99"/>
    <w:semiHidden/>
    <w:unhideWhenUsed/>
    <w:rsid w:val="006E47B9"/>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55445">
      <w:bodyDiv w:val="1"/>
      <w:marLeft w:val="0"/>
      <w:marRight w:val="0"/>
      <w:marTop w:val="0"/>
      <w:marBottom w:val="0"/>
      <w:divBdr>
        <w:top w:val="none" w:sz="0" w:space="0" w:color="auto"/>
        <w:left w:val="none" w:sz="0" w:space="0" w:color="auto"/>
        <w:bottom w:val="none" w:sz="0" w:space="0" w:color="auto"/>
        <w:right w:val="none" w:sz="0" w:space="0" w:color="auto"/>
      </w:divBdr>
    </w:div>
    <w:div w:id="847139751">
      <w:bodyDiv w:val="1"/>
      <w:marLeft w:val="0"/>
      <w:marRight w:val="0"/>
      <w:marTop w:val="0"/>
      <w:marBottom w:val="0"/>
      <w:divBdr>
        <w:top w:val="none" w:sz="0" w:space="0" w:color="auto"/>
        <w:left w:val="none" w:sz="0" w:space="0" w:color="auto"/>
        <w:bottom w:val="none" w:sz="0" w:space="0" w:color="auto"/>
        <w:right w:val="none" w:sz="0" w:space="0" w:color="auto"/>
      </w:divBdr>
    </w:div>
    <w:div w:id="1526671841">
      <w:bodyDiv w:val="1"/>
      <w:marLeft w:val="0"/>
      <w:marRight w:val="0"/>
      <w:marTop w:val="0"/>
      <w:marBottom w:val="0"/>
      <w:divBdr>
        <w:top w:val="none" w:sz="0" w:space="0" w:color="auto"/>
        <w:left w:val="none" w:sz="0" w:space="0" w:color="auto"/>
        <w:bottom w:val="none" w:sz="0" w:space="0" w:color="auto"/>
        <w:right w:val="none" w:sz="0" w:space="0" w:color="auto"/>
      </w:divBdr>
    </w:div>
    <w:div w:id="19702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2848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Ninon DEPREZ-MANJOTEL</dc:creator>
  <cp:keywords/>
  <dc:description/>
  <cp:lastModifiedBy/>
  <cp:revision>1</cp:revision>
  <dcterms:created xsi:type="dcterms:W3CDTF">2024-04-17T06:55:00Z</dcterms:created>
</cp:coreProperties>
</file>